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Default="00997298"/>
    <w:p w14:paraId="5222127E" w14:textId="44F20B2A" w:rsidR="00997298" w:rsidRPr="00FA749D" w:rsidRDefault="000F246E" w:rsidP="00997298">
      <w:pPr>
        <w:spacing w:after="120"/>
        <w:ind w:left="4956"/>
        <w:rPr>
          <w:sz w:val="24"/>
          <w:szCs w:val="24"/>
        </w:rPr>
      </w:pPr>
      <w:r w:rsidRPr="00FA749D">
        <w:rPr>
          <w:b/>
          <w:bCs/>
          <w:sz w:val="24"/>
          <w:szCs w:val="24"/>
        </w:rPr>
        <w:t>EURO</w:t>
      </w:r>
      <w:r w:rsidR="006607B9" w:rsidRPr="00FA749D">
        <w:rPr>
          <w:b/>
          <w:bCs/>
          <w:sz w:val="24"/>
          <w:szCs w:val="24"/>
        </w:rPr>
        <w:t>M</w:t>
      </w:r>
      <w:r w:rsidRPr="00FA749D">
        <w:rPr>
          <w:b/>
          <w:bCs/>
          <w:sz w:val="24"/>
          <w:szCs w:val="24"/>
        </w:rPr>
        <w:t>AF</w:t>
      </w:r>
    </w:p>
    <w:p w14:paraId="250E4658" w14:textId="34C0D563" w:rsidR="00997298" w:rsidRPr="00FA749D" w:rsidRDefault="000F246E" w:rsidP="00997298">
      <w:pPr>
        <w:spacing w:after="120"/>
        <w:ind w:left="4956"/>
        <w:rPr>
          <w:b/>
          <w:bCs/>
          <w:sz w:val="24"/>
          <w:szCs w:val="24"/>
        </w:rPr>
      </w:pPr>
      <w:r w:rsidRPr="00FA749D">
        <w:rPr>
          <w:b/>
          <w:bCs/>
          <w:sz w:val="24"/>
          <w:szCs w:val="24"/>
        </w:rPr>
        <w:t>Boulevard Paepsem 11 bloc A bt 4</w:t>
      </w:r>
    </w:p>
    <w:p w14:paraId="7E77C8BC" w14:textId="74B040EF" w:rsidR="00997298" w:rsidRDefault="000F246E" w:rsidP="00997298">
      <w:pPr>
        <w:spacing w:after="120"/>
        <w:ind w:left="4956"/>
      </w:pPr>
      <w:r w:rsidRPr="00FA749D">
        <w:rPr>
          <w:b/>
          <w:bCs/>
          <w:sz w:val="24"/>
          <w:szCs w:val="24"/>
        </w:rPr>
        <w:t>1070 BRUXELLES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6FE37F1B" w:rsidR="00997298" w:rsidRDefault="00997298" w:rsidP="00997298">
      <w:pPr>
        <w:ind w:left="708"/>
      </w:pPr>
    </w:p>
    <w:p w14:paraId="1495554E" w14:textId="77777777" w:rsidR="00724321" w:rsidRDefault="00724321" w:rsidP="00724321">
      <w:pPr>
        <w:ind w:left="708"/>
      </w:pPr>
    </w:p>
    <w:p w14:paraId="66A0A6E3" w14:textId="77777777" w:rsidR="00724321" w:rsidRDefault="00724321" w:rsidP="00724321">
      <w:pPr>
        <w:ind w:left="708"/>
      </w:pPr>
    </w:p>
    <w:p w14:paraId="6034DEEB" w14:textId="3FF64ACE" w:rsidR="00FA749D" w:rsidRDefault="000F246E" w:rsidP="00724321">
      <w:pPr>
        <w:ind w:left="708"/>
      </w:pPr>
      <w:r>
        <w:t xml:space="preserve">En annexe </w:t>
      </w:r>
      <w:r w:rsidR="00724321">
        <w:t>la page récapitulative de la déclaration 2021, dument signée.</w:t>
      </w:r>
    </w:p>
    <w:p w14:paraId="7B0823E1" w14:textId="77777777" w:rsidR="00724321" w:rsidRDefault="00724321" w:rsidP="00997298">
      <w:pPr>
        <w:ind w:left="708"/>
      </w:pPr>
    </w:p>
    <w:p w14:paraId="3394C8B3" w14:textId="3C2F3B71" w:rsidR="00FA749D" w:rsidRDefault="000F246E" w:rsidP="00997298">
      <w:pPr>
        <w:ind w:left="708"/>
      </w:pPr>
      <w:r>
        <w:t xml:space="preserve">Je vous </w:t>
      </w:r>
      <w:r w:rsidR="00FA749D">
        <w:t>confirme aussi ma situation actuelle :</w:t>
      </w:r>
    </w:p>
    <w:p w14:paraId="40C434D5" w14:textId="5038217F" w:rsidR="00FA749D" w:rsidRDefault="00FA749D" w:rsidP="00FA749D">
      <w:pPr>
        <w:pStyle w:val="Paragraphedeliste"/>
        <w:numPr>
          <w:ilvl w:val="0"/>
          <w:numId w:val="1"/>
        </w:numPr>
      </w:pPr>
      <w:r>
        <w:t>Je ne sais pas clôturer ma carrière à ce jour car un lot du dernier chantier n’a pas encore pu être réceptionné . Il ne le sera que fin janvier, ou plus tard, selon réception du matériel attendu.</w:t>
      </w:r>
    </w:p>
    <w:p w14:paraId="1469F47C" w14:textId="0A3143BB" w:rsidR="00FA749D" w:rsidRDefault="00940F49" w:rsidP="00FA749D">
      <w:pPr>
        <w:pStyle w:val="Paragraphedeliste"/>
        <w:numPr>
          <w:ilvl w:val="0"/>
          <w:numId w:val="1"/>
        </w:numPr>
      </w:pPr>
      <w:r>
        <w:t>La déclaration de mission de 2022 sera nulle car les décomptes de ce dernier chantier ont déjà été tous réalisés et validés par le M.O. Mes honoraires ont également été payés à 100%.</w:t>
      </w:r>
    </w:p>
    <w:p w14:paraId="16D04D74" w14:textId="77777777" w:rsidR="00FA749D" w:rsidRDefault="00FA749D" w:rsidP="00FA749D">
      <w:pPr>
        <w:ind w:left="708"/>
      </w:pPr>
    </w:p>
    <w:p w14:paraId="613AED48" w14:textId="5F37CCB0" w:rsidR="000F246E" w:rsidRDefault="00FA749D" w:rsidP="00FA749D">
      <w:pPr>
        <w:ind w:left="708"/>
      </w:pPr>
      <w:r>
        <w:t>Je vous confirmerai la bonne fin dès que possible en 2022.</w:t>
      </w:r>
    </w:p>
    <w:p w14:paraId="2E98C86D" w14:textId="77777777" w:rsidR="000F246E" w:rsidRDefault="000F246E" w:rsidP="00997298">
      <w:pPr>
        <w:ind w:left="708"/>
      </w:pPr>
    </w:p>
    <w:p w14:paraId="24BE46EB" w14:textId="307EFF70" w:rsidR="00997298" w:rsidRDefault="000F246E" w:rsidP="00997298">
      <w:pPr>
        <w:ind w:left="708"/>
      </w:pPr>
      <w:r>
        <w:t>Je vous souhaite bonne réception de la présente et reste à votre disposition pour toute info complémentaire.</w:t>
      </w:r>
    </w:p>
    <w:p w14:paraId="25DA2934" w14:textId="2040C346" w:rsidR="00997298" w:rsidRDefault="00997298" w:rsidP="00997298">
      <w:pPr>
        <w:ind w:left="708"/>
      </w:pPr>
      <w:r>
        <w:t xml:space="preserve">Veuillez agréer, Madame, Monsieur, </w:t>
      </w:r>
      <w:r w:rsidR="000F246E">
        <w:t>me</w:t>
      </w:r>
      <w:r>
        <w:t>s sincères salutations.</w:t>
      </w:r>
    </w:p>
    <w:p w14:paraId="044CF7C4" w14:textId="17C9DB52" w:rsidR="00997298" w:rsidRDefault="00997298" w:rsidP="00997298">
      <w:pPr>
        <w:ind w:left="708"/>
      </w:pP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25A7147" w14:textId="685E60B5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BDE" w14:textId="751607DC" w:rsidR="00997298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Christian GOBLET</w:t>
    </w:r>
    <w:r w:rsidR="000F246E">
      <w:rPr>
        <w:sz w:val="20"/>
        <w:szCs w:val="20"/>
      </w:rPr>
      <w:t xml:space="preserve"> architecte</w:t>
    </w:r>
    <w:r>
      <w:rPr>
        <w:sz w:val="20"/>
        <w:szCs w:val="20"/>
      </w:rPr>
      <w:tab/>
      <w:t>Walcourt, le</w:t>
    </w:r>
    <w:r w:rsidR="000F246E">
      <w:rPr>
        <w:sz w:val="20"/>
        <w:szCs w:val="20"/>
      </w:rPr>
      <w:t xml:space="preserve"> </w:t>
    </w:r>
    <w:r w:rsidR="00FA749D">
      <w:rPr>
        <w:sz w:val="20"/>
        <w:szCs w:val="20"/>
      </w:rPr>
      <w:t>07/01/2022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3618BC39" w14:textId="3604794F" w:rsidR="00997298" w:rsidRP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5650 WALCOURT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43BFB"/>
    <w:multiLevelType w:val="hybridMultilevel"/>
    <w:tmpl w:val="3AC0222E"/>
    <w:lvl w:ilvl="0" w:tplc="754E954E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0F246E"/>
    <w:rsid w:val="001A3A5E"/>
    <w:rsid w:val="00624A34"/>
    <w:rsid w:val="006607B9"/>
    <w:rsid w:val="006C5D54"/>
    <w:rsid w:val="00724321"/>
    <w:rsid w:val="00940F49"/>
    <w:rsid w:val="00997298"/>
    <w:rsid w:val="00D407A6"/>
    <w:rsid w:val="00F71358"/>
    <w:rsid w:val="00F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A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6</cp:revision>
  <cp:lastPrinted>2022-01-07T10:05:00Z</cp:lastPrinted>
  <dcterms:created xsi:type="dcterms:W3CDTF">2020-08-19T13:51:00Z</dcterms:created>
  <dcterms:modified xsi:type="dcterms:W3CDTF">2022-01-07T13:01:00Z</dcterms:modified>
</cp:coreProperties>
</file>