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C3ADD" w14:textId="0D7DDBB6" w:rsidR="006C5D54" w:rsidRPr="003708CB" w:rsidRDefault="003708CB">
      <w:pPr>
        <w:rPr>
          <w:b/>
          <w:bCs/>
          <w:u w:val="single"/>
        </w:rPr>
      </w:pPr>
      <w:r w:rsidRPr="003708CB">
        <w:rPr>
          <w:b/>
          <w:bCs/>
          <w:u w:val="single"/>
        </w:rPr>
        <w:t>Liste de prix</w:t>
      </w:r>
    </w:p>
    <w:p w14:paraId="30628260" w14:textId="4E306BA0" w:rsidR="003708CB" w:rsidRDefault="003708CB"/>
    <w:p w14:paraId="3C736192" w14:textId="5519B443" w:rsidR="003708CB" w:rsidRDefault="003708CB">
      <w:r>
        <w:t>Dépose et évacuation de menuiseries en bois, simple vitrage</w:t>
      </w:r>
    </w:p>
    <w:p w14:paraId="329DAF4B" w14:textId="03E7D5BA" w:rsidR="003708CB" w:rsidRDefault="003708CB">
      <w:r>
        <w:t>Démolition et évacuation de maçonneries</w:t>
      </w:r>
      <w:r w:rsidR="00383D46">
        <w:t xml:space="preserve"> (intérieur et extérieur)</w:t>
      </w:r>
    </w:p>
    <w:p w14:paraId="73084996" w14:textId="7DA7556E" w:rsidR="003708CB" w:rsidRDefault="003708CB">
      <w:r>
        <w:t>Démolition et évacuation de</w:t>
      </w:r>
      <w:r>
        <w:t xml:space="preserve"> béton</w:t>
      </w:r>
      <w:r w:rsidR="00383D46">
        <w:t xml:space="preserve"> (extérieur)</w:t>
      </w:r>
    </w:p>
    <w:p w14:paraId="248B54D7" w14:textId="5042237A" w:rsidR="003708CB" w:rsidRDefault="003708CB">
      <w:r>
        <w:t>Démolition et évacuation de</w:t>
      </w:r>
      <w:r>
        <w:t xml:space="preserve"> béton armé</w:t>
      </w:r>
      <w:r w:rsidR="00383D46">
        <w:t xml:space="preserve"> (extérieur)</w:t>
      </w:r>
    </w:p>
    <w:p w14:paraId="710C6A56" w14:textId="529F5908" w:rsidR="003708CB" w:rsidRDefault="003708CB">
      <w:r>
        <w:t>Terrassement mécanique et évacuation</w:t>
      </w:r>
    </w:p>
    <w:p w14:paraId="2E654885" w14:textId="76692D65" w:rsidR="003708CB" w:rsidRDefault="003708CB"/>
    <w:p w14:paraId="3BFF74B4" w14:textId="723DF2B4" w:rsidR="003708CB" w:rsidRDefault="005E423D">
      <w:r>
        <w:t>Gros oeuvre</w:t>
      </w:r>
      <w:r w:rsidR="003708CB">
        <w:tab/>
        <w:t>Bloc porteur 19 cm</w:t>
      </w:r>
    </w:p>
    <w:p w14:paraId="101DD2DE" w14:textId="4D94DF79" w:rsidR="003708CB" w:rsidRDefault="003708CB">
      <w:r>
        <w:tab/>
      </w:r>
      <w:r>
        <w:tab/>
        <w:t>Cloison 9 cm</w:t>
      </w:r>
    </w:p>
    <w:p w14:paraId="634DF700" w14:textId="2917B4B1" w:rsidR="005E423D" w:rsidRDefault="005E423D">
      <w:r>
        <w:tab/>
      </w:r>
      <w:r>
        <w:tab/>
        <w:t>Conduit PVC ø 110            ø 160</w:t>
      </w:r>
    </w:p>
    <w:p w14:paraId="249D0FAF" w14:textId="5473BE6E" w:rsidR="003708CB" w:rsidRDefault="005E423D">
      <w:r>
        <w:tab/>
      </w:r>
      <w:r>
        <w:tab/>
        <w:t>CV préfab 40/40/50 + couvercle double fond</w:t>
      </w:r>
    </w:p>
    <w:p w14:paraId="775D7114" w14:textId="77777777" w:rsidR="005E423D" w:rsidRDefault="005E423D"/>
    <w:p w14:paraId="3AD955D5" w14:textId="404EF1C3" w:rsidR="003708CB" w:rsidRDefault="003708CB">
      <w:r>
        <w:t xml:space="preserve">Toiture : </w:t>
      </w:r>
      <w:r>
        <w:tab/>
        <w:t>Ardoises artificielles 40/27</w:t>
      </w:r>
    </w:p>
    <w:p w14:paraId="18786082" w14:textId="067BFE0D" w:rsidR="003708CB" w:rsidRDefault="003708CB" w:rsidP="003708CB">
      <w:pPr>
        <w:ind w:left="708" w:firstLine="708"/>
      </w:pPr>
      <w:r>
        <w:t>Gouttières zinc</w:t>
      </w:r>
    </w:p>
    <w:p w14:paraId="5DCDF6B0" w14:textId="2EA24D22" w:rsidR="003708CB" w:rsidRDefault="003708CB" w:rsidP="003708CB">
      <w:pPr>
        <w:ind w:left="708" w:firstLine="708"/>
      </w:pPr>
      <w:r>
        <w:t>Descentes zinc</w:t>
      </w:r>
    </w:p>
    <w:p w14:paraId="2375DCE2" w14:textId="7BA7812C" w:rsidR="003708CB" w:rsidRDefault="003708CB"/>
    <w:p w14:paraId="6413623A" w14:textId="4947FE8C" w:rsidR="003708CB" w:rsidRDefault="003708CB">
      <w:r>
        <w:t xml:space="preserve">Façade : </w:t>
      </w:r>
      <w:r>
        <w:tab/>
        <w:t>Enduit sur isolant</w:t>
      </w:r>
    </w:p>
    <w:p w14:paraId="69118707" w14:textId="2D385F3C" w:rsidR="003708CB" w:rsidRDefault="003708CB">
      <w:r>
        <w:tab/>
      </w:r>
      <w:r>
        <w:tab/>
        <w:t>Isolant sous enduit : PSE graphite ? Ep. 18 cm ?</w:t>
      </w:r>
    </w:p>
    <w:p w14:paraId="18D93E0C" w14:textId="0FE344F9" w:rsidR="003708CB" w:rsidRDefault="003708CB">
      <w:r>
        <w:tab/>
      </w:r>
      <w:r>
        <w:tab/>
        <w:t>Cornière de pied</w:t>
      </w:r>
    </w:p>
    <w:p w14:paraId="5165DA9B" w14:textId="4B804E51" w:rsidR="003708CB" w:rsidRDefault="003708CB"/>
    <w:p w14:paraId="540D7854" w14:textId="597321DA" w:rsidR="003708CB" w:rsidRDefault="003708CB">
      <w:r>
        <w:t>Plafonnage</w:t>
      </w:r>
      <w:r>
        <w:tab/>
        <w:t>Cloisons ossature acier ./. 60 cm + plaques 12 mm</w:t>
      </w:r>
    </w:p>
    <w:p w14:paraId="239DC601" w14:textId="77777777" w:rsidR="003708CB" w:rsidRDefault="003708CB">
      <w:r>
        <w:tab/>
      </w:r>
      <w:r>
        <w:tab/>
        <w:t>Plafond sous gîtage</w:t>
      </w:r>
    </w:p>
    <w:p w14:paraId="4AE0ED8E" w14:textId="77777777" w:rsidR="003708CB" w:rsidRDefault="003708CB">
      <w:r>
        <w:tab/>
      </w:r>
      <w:r>
        <w:tab/>
        <w:t>Enduit sur mur</w:t>
      </w:r>
    </w:p>
    <w:p w14:paraId="6630A806" w14:textId="77777777" w:rsidR="003708CB" w:rsidRDefault="003708CB">
      <w:r>
        <w:tab/>
      </w:r>
      <w:r>
        <w:tab/>
        <w:t>Lissage d’enduit après détapissage</w:t>
      </w:r>
    </w:p>
    <w:p w14:paraId="14495A63" w14:textId="4E317A4E" w:rsidR="003708CB" w:rsidRDefault="003708CB"/>
    <w:p w14:paraId="5B2DD102" w14:textId="5F5F0880" w:rsidR="003708CB" w:rsidRDefault="003708CB">
      <w:r>
        <w:t>Carrelage</w:t>
      </w:r>
      <w:r>
        <w:tab/>
        <w:t>Isolant PU projeté sur carrelage existant</w:t>
      </w:r>
    </w:p>
    <w:p w14:paraId="5BD6119B" w14:textId="09D299CE" w:rsidR="003708CB" w:rsidRDefault="003708CB">
      <w:r>
        <w:tab/>
      </w:r>
      <w:r>
        <w:tab/>
        <w:t>Chape 60 mm (chauffage de sol)</w:t>
      </w:r>
    </w:p>
    <w:p w14:paraId="6F633B77" w14:textId="65636D1D" w:rsidR="003708CB" w:rsidRDefault="003708CB">
      <w:r>
        <w:tab/>
      </w:r>
      <w:r>
        <w:tab/>
        <w:t>Carrelage grès collé sur chape</w:t>
      </w:r>
    </w:p>
    <w:p w14:paraId="325DE467" w14:textId="029057B0" w:rsidR="003708CB" w:rsidRDefault="003708CB">
      <w:r>
        <w:tab/>
      </w:r>
      <w:r>
        <w:tab/>
        <w:t>Plinthe</w:t>
      </w:r>
    </w:p>
    <w:p w14:paraId="7680B0CF" w14:textId="420BE60B" w:rsidR="003708CB" w:rsidRDefault="003708CB"/>
    <w:p w14:paraId="5D8513AE" w14:textId="2422378D" w:rsidR="003708CB" w:rsidRDefault="00383D46">
      <w:r>
        <w:t>Abords</w:t>
      </w:r>
      <w:r>
        <w:tab/>
      </w:r>
      <w:r>
        <w:tab/>
        <w:t>Empierrement sous pavés  m2 ou m3</w:t>
      </w:r>
    </w:p>
    <w:p w14:paraId="4FB9EE58" w14:textId="0E89F43F" w:rsidR="00383D46" w:rsidRDefault="00383D46">
      <w:r>
        <w:tab/>
      </w:r>
      <w:r>
        <w:tab/>
        <w:t>Pavés béton 10/20 gris (± 150 m2)</w:t>
      </w:r>
    </w:p>
    <w:p w14:paraId="1341124A" w14:textId="77777777" w:rsidR="00383D46" w:rsidRDefault="00383D46">
      <w:r>
        <w:tab/>
      </w:r>
      <w:r>
        <w:tab/>
        <w:t xml:space="preserve">L en béton de hauteur </w:t>
      </w:r>
    </w:p>
    <w:p w14:paraId="5DEC56C0" w14:textId="426757F5" w:rsidR="00383D46" w:rsidRDefault="00383D46" w:rsidP="00383D46">
      <w:pPr>
        <w:ind w:left="1416" w:firstLine="708"/>
      </w:pPr>
      <w:r>
        <w:t>200 cm</w:t>
      </w:r>
    </w:p>
    <w:p w14:paraId="11A618E4" w14:textId="6B591488" w:rsidR="00383D46" w:rsidRDefault="00383D46" w:rsidP="00383D46">
      <w:pPr>
        <w:ind w:left="1416" w:firstLine="708"/>
      </w:pPr>
      <w:r>
        <w:t>150 cm</w:t>
      </w:r>
    </w:p>
    <w:p w14:paraId="53759978" w14:textId="45DB39D0" w:rsidR="00383D46" w:rsidRDefault="00383D46" w:rsidP="00383D46">
      <w:pPr>
        <w:ind w:left="1416" w:firstLine="708"/>
      </w:pPr>
      <w:r>
        <w:t>100 cm</w:t>
      </w:r>
    </w:p>
    <w:p w14:paraId="765D6671" w14:textId="4803C55D" w:rsidR="00383D46" w:rsidRDefault="005E423D">
      <w:r>
        <w:tab/>
      </w:r>
      <w:r>
        <w:tab/>
        <w:t>Remblais terre arable fournie</w:t>
      </w:r>
      <w:r w:rsidR="00383D46">
        <w:tab/>
      </w:r>
    </w:p>
    <w:sectPr w:rsidR="0038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8"/>
    <w:rsid w:val="003708CB"/>
    <w:rsid w:val="00383D46"/>
    <w:rsid w:val="005E423D"/>
    <w:rsid w:val="00624A34"/>
    <w:rsid w:val="006C5D54"/>
    <w:rsid w:val="008A6C08"/>
    <w:rsid w:val="00D407A6"/>
    <w:rsid w:val="00E1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4FFC"/>
  <w15:chartTrackingRefBased/>
  <w15:docId w15:val="{5823A2E1-D33D-43CB-97FB-1A6C2B67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dcterms:created xsi:type="dcterms:W3CDTF">2021-03-08T08:52:00Z</dcterms:created>
  <dcterms:modified xsi:type="dcterms:W3CDTF">2021-03-08T09:05:00Z</dcterms:modified>
</cp:coreProperties>
</file>